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66BA" w14:textId="62F85F5F" w:rsidR="00973FBF" w:rsidRDefault="00973FBF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6D6FA9D5" w14:textId="1B5F7A03" w:rsidR="00E44335" w:rsidRPr="00E44335" w:rsidRDefault="00E44335" w:rsidP="00F05E4C">
      <w:pPr>
        <w:ind w:left="369" w:right="964"/>
        <w:rPr>
          <w:rFonts w:ascii="Nunito Sans" w:hAnsi="Nunito Sans"/>
          <w:b/>
          <w:bCs/>
          <w:lang w:val="en-GB"/>
        </w:rPr>
      </w:pPr>
      <w:r w:rsidRPr="00E44335">
        <w:rPr>
          <w:rFonts w:ascii="Nunito Sans" w:hAnsi="Nunito Sans"/>
          <w:b/>
          <w:bCs/>
          <w:lang w:val="en-GB"/>
        </w:rPr>
        <w:t>Introduction</w:t>
      </w:r>
    </w:p>
    <w:p w14:paraId="175466A3" w14:textId="77777777" w:rsidR="00E44335" w:rsidRDefault="00E44335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3D9731C9" w14:textId="6F44D174" w:rsidR="002B7EAE" w:rsidRDefault="002B7EAE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>Care of the environment is an</w:t>
      </w:r>
      <w:r w:rsidR="00D67B2B">
        <w:rPr>
          <w:rFonts w:ascii="Nunito Sans" w:hAnsi="Nunito Sans"/>
          <w:sz w:val="22"/>
          <w:szCs w:val="22"/>
          <w:lang w:val="en-GB"/>
        </w:rPr>
        <w:t xml:space="preserve"> important</w:t>
      </w:r>
      <w:r>
        <w:rPr>
          <w:rFonts w:ascii="Nunito Sans" w:hAnsi="Nunito Sans"/>
          <w:sz w:val="22"/>
          <w:szCs w:val="22"/>
          <w:lang w:val="en-GB"/>
        </w:rPr>
        <w:t xml:space="preserve"> issue that Berkshire Scouts believe should be a </w:t>
      </w:r>
      <w:r w:rsidR="00973FBF">
        <w:rPr>
          <w:rFonts w:ascii="Nunito Sans" w:hAnsi="Nunito Sans"/>
          <w:sz w:val="22"/>
          <w:szCs w:val="22"/>
          <w:lang w:val="en-GB"/>
        </w:rPr>
        <w:t xml:space="preserve">serious </w:t>
      </w:r>
      <w:r>
        <w:rPr>
          <w:rFonts w:ascii="Nunito Sans" w:hAnsi="Nunito Sans"/>
          <w:sz w:val="22"/>
          <w:szCs w:val="22"/>
          <w:lang w:val="en-GB"/>
        </w:rPr>
        <w:t>consideration in the planning and deliver</w:t>
      </w:r>
      <w:r w:rsidR="00973FBF">
        <w:rPr>
          <w:rFonts w:ascii="Nunito Sans" w:hAnsi="Nunito Sans"/>
          <w:sz w:val="22"/>
          <w:szCs w:val="22"/>
          <w:lang w:val="en-GB"/>
        </w:rPr>
        <w:t>y</w:t>
      </w:r>
      <w:r>
        <w:rPr>
          <w:rFonts w:ascii="Nunito Sans" w:hAnsi="Nunito Sans"/>
          <w:sz w:val="22"/>
          <w:szCs w:val="22"/>
          <w:lang w:val="en-GB"/>
        </w:rPr>
        <w:t xml:space="preserve"> of </w:t>
      </w:r>
      <w:r w:rsidR="00ED78F1">
        <w:rPr>
          <w:rFonts w:ascii="Nunito Sans" w:hAnsi="Nunito Sans"/>
          <w:sz w:val="22"/>
          <w:szCs w:val="22"/>
          <w:lang w:val="en-GB"/>
        </w:rPr>
        <w:t xml:space="preserve">all </w:t>
      </w:r>
      <w:r>
        <w:rPr>
          <w:rFonts w:ascii="Nunito Sans" w:hAnsi="Nunito Sans"/>
          <w:sz w:val="22"/>
          <w:szCs w:val="22"/>
          <w:lang w:val="en-GB"/>
        </w:rPr>
        <w:t xml:space="preserve">Scout </w:t>
      </w:r>
      <w:r w:rsidR="00C044E9">
        <w:rPr>
          <w:rFonts w:ascii="Nunito Sans" w:hAnsi="Nunito Sans"/>
          <w:sz w:val="22"/>
          <w:szCs w:val="22"/>
          <w:lang w:val="en-GB"/>
        </w:rPr>
        <w:t>events/activities</w:t>
      </w:r>
      <w:r>
        <w:rPr>
          <w:rFonts w:ascii="Nunito Sans" w:hAnsi="Nunito Sans"/>
          <w:sz w:val="22"/>
          <w:szCs w:val="22"/>
          <w:lang w:val="en-GB"/>
        </w:rPr>
        <w:t>.</w:t>
      </w:r>
    </w:p>
    <w:p w14:paraId="662007B6" w14:textId="77777777" w:rsidR="002B7EAE" w:rsidRDefault="002B7EAE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2307D27C" w14:textId="7C90BDEA" w:rsidR="00973FBF" w:rsidRDefault="00136542" w:rsidP="00136542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 xml:space="preserve">In particular, </w:t>
      </w:r>
      <w:r w:rsidR="00973FBF">
        <w:rPr>
          <w:rFonts w:ascii="Nunito Sans" w:hAnsi="Nunito Sans"/>
          <w:sz w:val="22"/>
          <w:szCs w:val="22"/>
          <w:lang w:val="en-GB"/>
        </w:rPr>
        <w:t xml:space="preserve">large </w:t>
      </w:r>
      <w:r w:rsidR="00C044E9">
        <w:rPr>
          <w:rFonts w:ascii="Nunito Sans" w:hAnsi="Nunito Sans"/>
          <w:sz w:val="22"/>
          <w:szCs w:val="22"/>
          <w:lang w:val="en-GB"/>
        </w:rPr>
        <w:t>events/activities</w:t>
      </w:r>
      <w:r w:rsidR="00973FBF">
        <w:rPr>
          <w:rFonts w:ascii="Nunito Sans" w:hAnsi="Nunito Sans"/>
          <w:sz w:val="22"/>
          <w:szCs w:val="22"/>
          <w:lang w:val="en-GB"/>
        </w:rPr>
        <w:t xml:space="preserve">, especially </w:t>
      </w:r>
      <w:r>
        <w:rPr>
          <w:rFonts w:ascii="Nunito Sans" w:hAnsi="Nunito Sans"/>
          <w:sz w:val="22"/>
          <w:szCs w:val="22"/>
          <w:lang w:val="en-GB"/>
        </w:rPr>
        <w:t xml:space="preserve">when </w:t>
      </w:r>
      <w:r w:rsidR="00973FBF">
        <w:rPr>
          <w:rFonts w:ascii="Nunito Sans" w:hAnsi="Nunito Sans"/>
          <w:sz w:val="22"/>
          <w:szCs w:val="22"/>
          <w:lang w:val="en-GB"/>
        </w:rPr>
        <w:t>travelling overseas,</w:t>
      </w:r>
      <w:r>
        <w:rPr>
          <w:rFonts w:ascii="Nunito Sans" w:hAnsi="Nunito Sans"/>
          <w:sz w:val="22"/>
          <w:szCs w:val="22"/>
          <w:lang w:val="en-GB"/>
        </w:rPr>
        <w:t xml:space="preserve"> </w:t>
      </w:r>
      <w:r w:rsidR="00973FBF">
        <w:rPr>
          <w:rFonts w:ascii="Nunito Sans" w:hAnsi="Nunito Sans"/>
          <w:sz w:val="22"/>
          <w:szCs w:val="22"/>
          <w:lang w:val="en-GB"/>
        </w:rPr>
        <w:t xml:space="preserve">can </w:t>
      </w:r>
      <w:r w:rsidR="00C044E9">
        <w:rPr>
          <w:rFonts w:ascii="Nunito Sans" w:hAnsi="Nunito Sans"/>
          <w:sz w:val="22"/>
          <w:szCs w:val="22"/>
          <w:lang w:val="en-GB"/>
        </w:rPr>
        <w:t>leave</w:t>
      </w:r>
      <w:r w:rsidR="00973FBF">
        <w:rPr>
          <w:rFonts w:ascii="Nunito Sans" w:hAnsi="Nunito Sans"/>
          <w:sz w:val="22"/>
          <w:szCs w:val="22"/>
          <w:lang w:val="en-GB"/>
        </w:rPr>
        <w:t xml:space="preserve"> a large carbon footprint</w:t>
      </w:r>
      <w:r>
        <w:rPr>
          <w:rFonts w:ascii="Nunito Sans" w:hAnsi="Nunito Sans"/>
          <w:sz w:val="22"/>
          <w:szCs w:val="22"/>
          <w:lang w:val="en-GB"/>
        </w:rPr>
        <w:t xml:space="preserve">. </w:t>
      </w:r>
      <w:r w:rsidR="00973FBF">
        <w:rPr>
          <w:rFonts w:ascii="Nunito Sans" w:hAnsi="Nunito Sans"/>
          <w:sz w:val="22"/>
          <w:szCs w:val="22"/>
          <w:lang w:val="en-GB"/>
        </w:rPr>
        <w:t>For more information about carbon footprints</w:t>
      </w:r>
      <w:r w:rsidR="00E44335">
        <w:rPr>
          <w:rFonts w:ascii="Nunito Sans" w:hAnsi="Nunito Sans"/>
          <w:sz w:val="22"/>
          <w:szCs w:val="22"/>
          <w:lang w:val="en-GB"/>
        </w:rPr>
        <w:t xml:space="preserve">, including calculators, </w:t>
      </w:r>
      <w:r w:rsidR="00973FBF">
        <w:rPr>
          <w:rFonts w:ascii="Nunito Sans" w:hAnsi="Nunito Sans"/>
          <w:sz w:val="22"/>
          <w:szCs w:val="22"/>
          <w:lang w:val="en-GB"/>
        </w:rPr>
        <w:t xml:space="preserve">see: </w:t>
      </w:r>
      <w:hyperlink r:id="rId7" w:history="1">
        <w:r w:rsidR="00E8427B" w:rsidRPr="00813B45">
          <w:rPr>
            <w:rStyle w:val="Hyperlink"/>
            <w:rFonts w:ascii="Nunito Sans" w:hAnsi="Nunito Sans"/>
            <w:sz w:val="22"/>
            <w:szCs w:val="22"/>
            <w:lang w:val="en-GB"/>
          </w:rPr>
          <w:t>https://www.carbonfootprint.com</w:t>
        </w:r>
      </w:hyperlink>
    </w:p>
    <w:p w14:paraId="43E819E2" w14:textId="38D893B1" w:rsidR="00E44335" w:rsidRDefault="00E44335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67A6B588" w14:textId="018F0025" w:rsidR="00E44335" w:rsidRDefault="00E44335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660547D5" w14:textId="620B6606" w:rsidR="00E44335" w:rsidRPr="00ED78F1" w:rsidRDefault="00E44335" w:rsidP="00F05E4C">
      <w:pPr>
        <w:ind w:left="369" w:right="964"/>
        <w:rPr>
          <w:rFonts w:ascii="Nunito Sans" w:hAnsi="Nunito Sans"/>
          <w:b/>
          <w:bCs/>
          <w:sz w:val="22"/>
          <w:szCs w:val="22"/>
          <w:lang w:val="en-GB"/>
        </w:rPr>
      </w:pPr>
      <w:r w:rsidRPr="00ED78F1">
        <w:rPr>
          <w:rFonts w:ascii="Nunito Sans" w:hAnsi="Nunito Sans"/>
          <w:b/>
          <w:bCs/>
          <w:sz w:val="22"/>
          <w:szCs w:val="22"/>
          <w:lang w:val="en-GB"/>
        </w:rPr>
        <w:t>Berkshire Scouts offsetting carbon footprints</w:t>
      </w:r>
    </w:p>
    <w:p w14:paraId="6A55CED7" w14:textId="78ED0610" w:rsidR="00E44335" w:rsidRDefault="00E44335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380E8C99" w14:textId="06373BE8" w:rsidR="00E44335" w:rsidRDefault="00C044E9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 xml:space="preserve">Initially, to engage in this issue, </w:t>
      </w:r>
      <w:r w:rsidR="00E44335">
        <w:rPr>
          <w:rFonts w:ascii="Nunito Sans" w:hAnsi="Nunito Sans"/>
          <w:sz w:val="22"/>
          <w:szCs w:val="22"/>
          <w:lang w:val="en-GB"/>
        </w:rPr>
        <w:t xml:space="preserve">Berkshire Scouts </w:t>
      </w:r>
      <w:r>
        <w:rPr>
          <w:rFonts w:ascii="Nunito Sans" w:hAnsi="Nunito Sans"/>
          <w:sz w:val="22"/>
          <w:szCs w:val="22"/>
          <w:lang w:val="en-GB"/>
        </w:rPr>
        <w:t>is keen for</w:t>
      </w:r>
      <w:r w:rsidR="00E44335">
        <w:rPr>
          <w:rFonts w:ascii="Nunito Sans" w:hAnsi="Nunito Sans"/>
          <w:sz w:val="22"/>
          <w:szCs w:val="22"/>
          <w:lang w:val="en-GB"/>
        </w:rPr>
        <w:t xml:space="preserve"> any large </w:t>
      </w:r>
      <w:r>
        <w:rPr>
          <w:rFonts w:ascii="Nunito Sans" w:hAnsi="Nunito Sans"/>
          <w:sz w:val="22"/>
          <w:szCs w:val="22"/>
          <w:lang w:val="en-GB"/>
        </w:rPr>
        <w:t xml:space="preserve">events/activities </w:t>
      </w:r>
      <w:r w:rsidR="00E44335">
        <w:rPr>
          <w:rFonts w:ascii="Nunito Sans" w:hAnsi="Nunito Sans"/>
          <w:sz w:val="22"/>
          <w:szCs w:val="22"/>
          <w:lang w:val="en-GB"/>
        </w:rPr>
        <w:t xml:space="preserve">that </w:t>
      </w:r>
      <w:r w:rsidR="00511735">
        <w:rPr>
          <w:rFonts w:ascii="Nunito Sans" w:hAnsi="Nunito Sans"/>
          <w:sz w:val="22"/>
          <w:szCs w:val="22"/>
          <w:lang w:val="en-GB"/>
        </w:rPr>
        <w:t>fall within category 3 of the “Approval of events/activities”</w:t>
      </w:r>
      <w:r w:rsidR="00BA6B1B">
        <w:rPr>
          <w:rFonts w:ascii="Nunito Sans" w:hAnsi="Nunito Sans"/>
          <w:sz w:val="22"/>
          <w:szCs w:val="22"/>
          <w:lang w:val="en-GB"/>
        </w:rPr>
        <w:t xml:space="preserve"> </w:t>
      </w:r>
      <w:r>
        <w:rPr>
          <w:rFonts w:ascii="Nunito Sans" w:hAnsi="Nunito Sans"/>
          <w:sz w:val="22"/>
          <w:szCs w:val="22"/>
          <w:lang w:val="en-GB"/>
        </w:rPr>
        <w:t xml:space="preserve">to </w:t>
      </w:r>
      <w:r w:rsidR="00BA6B1B">
        <w:rPr>
          <w:rFonts w:ascii="Nunito Sans" w:hAnsi="Nunito Sans"/>
          <w:sz w:val="22"/>
          <w:szCs w:val="22"/>
          <w:lang w:val="en-GB"/>
        </w:rPr>
        <w:t>budget and make provision for offsetting carbon footprints.</w:t>
      </w:r>
    </w:p>
    <w:p w14:paraId="766DEB59" w14:textId="71EAAB31" w:rsidR="00BA6B1B" w:rsidRDefault="00BA6B1B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52B66C5D" w14:textId="14D9B118" w:rsidR="00BA6B1B" w:rsidRPr="0070469A" w:rsidRDefault="00BA6B1B" w:rsidP="00BA6B1B">
      <w:pPr>
        <w:spacing w:after="60"/>
        <w:ind w:left="369" w:right="964"/>
        <w:rPr>
          <w:rFonts w:ascii="Nunito Sans" w:hAnsi="Nunito Sans"/>
          <w:i/>
          <w:iCs/>
          <w:sz w:val="22"/>
          <w:szCs w:val="22"/>
          <w:lang w:val="en-GB"/>
        </w:rPr>
      </w:pPr>
      <w:r w:rsidRPr="0070469A">
        <w:rPr>
          <w:rFonts w:ascii="Nunito Sans" w:hAnsi="Nunito Sans"/>
          <w:i/>
          <w:iCs/>
          <w:sz w:val="22"/>
          <w:szCs w:val="22"/>
          <w:lang w:val="en-GB"/>
        </w:rPr>
        <w:t>Extract from “Approval of events/activities” (Procedures 2.02):</w:t>
      </w:r>
    </w:p>
    <w:p w14:paraId="5CD5EF73" w14:textId="00C101EE" w:rsidR="00BA6B1B" w:rsidRPr="00BA6B1B" w:rsidRDefault="00BA6B1B" w:rsidP="003A7E4E">
      <w:pPr>
        <w:tabs>
          <w:tab w:val="left" w:pos="9781"/>
        </w:tabs>
        <w:spacing w:after="60"/>
        <w:ind w:left="426" w:right="686"/>
        <w:rPr>
          <w:rFonts w:ascii="Nunito Sans" w:hAnsi="Nunito Sans" w:cs="Arial"/>
          <w:i/>
          <w:sz w:val="22"/>
          <w:szCs w:val="22"/>
        </w:rPr>
      </w:pPr>
      <w:r w:rsidRPr="00BA6B1B">
        <w:rPr>
          <w:rFonts w:ascii="Nunito Sans" w:hAnsi="Nunito Sans" w:cs="Arial"/>
          <w:b/>
          <w:sz w:val="22"/>
          <w:szCs w:val="22"/>
        </w:rPr>
        <w:t>Category 3 events/activities</w:t>
      </w:r>
      <w:r w:rsidRPr="00BA6B1B">
        <w:rPr>
          <w:rFonts w:ascii="Nunito Sans" w:hAnsi="Nunito Sans" w:cs="Arial"/>
          <w:sz w:val="22"/>
          <w:szCs w:val="22"/>
        </w:rPr>
        <w:t xml:space="preserve"> – </w:t>
      </w:r>
      <w:r w:rsidRPr="00BA6B1B">
        <w:rPr>
          <w:rFonts w:ascii="Nunito Sans" w:hAnsi="Nunito Sans" w:cs="Arial"/>
          <w:i/>
          <w:sz w:val="22"/>
          <w:szCs w:val="22"/>
        </w:rPr>
        <w:t>C</w:t>
      </w:r>
      <w:r w:rsidR="003A7E4E">
        <w:rPr>
          <w:rFonts w:ascii="Nunito Sans" w:hAnsi="Nunito Sans" w:cs="Arial"/>
          <w:i/>
          <w:sz w:val="22"/>
          <w:szCs w:val="22"/>
        </w:rPr>
        <w:t>TB</w:t>
      </w:r>
      <w:r w:rsidRPr="00BA6B1B">
        <w:rPr>
          <w:rFonts w:ascii="Nunito Sans" w:hAnsi="Nunito Sans" w:cs="Arial"/>
          <w:i/>
          <w:sz w:val="22"/>
          <w:szCs w:val="22"/>
        </w:rPr>
        <w:t xml:space="preserve"> engaged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7512"/>
      </w:tblGrid>
      <w:tr w:rsidR="00BA6B1B" w:rsidRPr="00BA6B1B" w14:paraId="1441C1E9" w14:textId="77777777" w:rsidTr="00BA6B1B">
        <w:tc>
          <w:tcPr>
            <w:tcW w:w="7512" w:type="dxa"/>
          </w:tcPr>
          <w:p w14:paraId="15FFE004" w14:textId="77777777" w:rsidR="00BA6B1B" w:rsidRPr="00BA6B1B" w:rsidRDefault="00BA6B1B" w:rsidP="003F0EFD">
            <w:pPr>
              <w:tabs>
                <w:tab w:val="left" w:pos="9781"/>
              </w:tabs>
              <w:spacing w:before="60" w:after="60" w:line="240" w:lineRule="atLeast"/>
              <w:rPr>
                <w:rFonts w:ascii="Nunito Sans" w:hAnsi="Nunito Sans"/>
                <w:sz w:val="22"/>
                <w:szCs w:val="22"/>
                <w:lang w:val="en-GB" w:eastAsia="en-GB"/>
              </w:rPr>
            </w:pPr>
            <w:r w:rsidRPr="00BA6B1B">
              <w:rPr>
                <w:rFonts w:ascii="Nunito Sans" w:hAnsi="Nunito Sans"/>
                <w:i/>
                <w:sz w:val="22"/>
                <w:szCs w:val="22"/>
                <w:lang w:val="en-GB" w:eastAsia="en-GB"/>
              </w:rPr>
              <w:t>approval required by</w:t>
            </w:r>
            <w:r w:rsidRPr="00BA6B1B">
              <w:rPr>
                <w:rFonts w:ascii="Nunito Sans" w:hAnsi="Nunito Sans"/>
                <w:sz w:val="22"/>
                <w:szCs w:val="22"/>
                <w:lang w:val="en-GB" w:eastAsia="en-GB"/>
              </w:rPr>
              <w:t>:</w:t>
            </w:r>
          </w:p>
        </w:tc>
      </w:tr>
      <w:tr w:rsidR="003A7E4E" w:rsidRPr="00BA6B1B" w14:paraId="56314506" w14:textId="77777777" w:rsidTr="00901A2D">
        <w:tc>
          <w:tcPr>
            <w:tcW w:w="7512" w:type="dxa"/>
          </w:tcPr>
          <w:p w14:paraId="02A6DB21" w14:textId="634AE224" w:rsidR="003A7E4E" w:rsidRPr="00BA6B1B" w:rsidRDefault="003A7E4E" w:rsidP="003F0EFD">
            <w:pPr>
              <w:tabs>
                <w:tab w:val="left" w:pos="9781"/>
              </w:tabs>
              <w:spacing w:before="60" w:after="60" w:line="240" w:lineRule="atLeast"/>
              <w:rPr>
                <w:rFonts w:ascii="Nunito Sans" w:hAnsi="Nunito Sans"/>
                <w:sz w:val="22"/>
                <w:szCs w:val="22"/>
                <w:lang w:val="en-GB" w:eastAsia="en-GB"/>
              </w:rPr>
            </w:pPr>
            <w:r w:rsidRPr="00BA6B1B">
              <w:rPr>
                <w:rFonts w:ascii="Nunito Sans" w:hAnsi="Nunito Sans"/>
                <w:sz w:val="22"/>
                <w:szCs w:val="22"/>
                <w:lang w:val="en-GB" w:eastAsia="en-GB"/>
              </w:rPr>
              <w:t xml:space="preserve">County </w:t>
            </w:r>
            <w:r>
              <w:rPr>
                <w:rFonts w:ascii="Nunito Sans" w:hAnsi="Nunito Sans"/>
                <w:sz w:val="22"/>
                <w:szCs w:val="22"/>
                <w:lang w:val="en-GB" w:eastAsia="en-GB"/>
              </w:rPr>
              <w:t>Programme Team Lead</w:t>
            </w:r>
          </w:p>
        </w:tc>
      </w:tr>
      <w:tr w:rsidR="003A7E4E" w:rsidRPr="00BA6B1B" w14:paraId="2488EF09" w14:textId="77777777" w:rsidTr="002048F2">
        <w:tc>
          <w:tcPr>
            <w:tcW w:w="7512" w:type="dxa"/>
          </w:tcPr>
          <w:p w14:paraId="00C51A27" w14:textId="7059A2FD" w:rsidR="003A7E4E" w:rsidRPr="00BA6B1B" w:rsidRDefault="003A7E4E" w:rsidP="003F0EFD">
            <w:pPr>
              <w:tabs>
                <w:tab w:val="left" w:pos="9781"/>
              </w:tabs>
              <w:spacing w:before="60" w:after="60" w:line="240" w:lineRule="atLeast"/>
              <w:rPr>
                <w:rFonts w:ascii="Nunito Sans" w:hAnsi="Nunito Sans"/>
                <w:sz w:val="22"/>
                <w:szCs w:val="22"/>
                <w:lang w:val="en-GB" w:eastAsia="en-GB"/>
              </w:rPr>
            </w:pPr>
            <w:r w:rsidRPr="00BA6B1B">
              <w:rPr>
                <w:rFonts w:ascii="Nunito Sans" w:hAnsi="Nunito Sans"/>
                <w:sz w:val="22"/>
                <w:szCs w:val="22"/>
                <w:lang w:val="en-GB" w:eastAsia="en-GB"/>
              </w:rPr>
              <w:t xml:space="preserve">CMT </w:t>
            </w:r>
            <w:r>
              <w:rPr>
                <w:rFonts w:ascii="Nunito Sans" w:hAnsi="Nunito Sans"/>
                <w:sz w:val="22"/>
                <w:szCs w:val="22"/>
                <w:lang w:val="en-GB" w:eastAsia="en-GB"/>
              </w:rPr>
              <w:t>approve in principle</w:t>
            </w:r>
          </w:p>
        </w:tc>
      </w:tr>
      <w:tr w:rsidR="003A7E4E" w:rsidRPr="00BA6B1B" w14:paraId="5C9A3C6E" w14:textId="77777777" w:rsidTr="00627484">
        <w:tc>
          <w:tcPr>
            <w:tcW w:w="7512" w:type="dxa"/>
          </w:tcPr>
          <w:p w14:paraId="201EE740" w14:textId="52A92A38" w:rsidR="003A7E4E" w:rsidRPr="00BA6B1B" w:rsidRDefault="003A7E4E" w:rsidP="003F0EFD">
            <w:pPr>
              <w:tabs>
                <w:tab w:val="left" w:pos="9781"/>
              </w:tabs>
              <w:spacing w:before="60" w:after="60" w:line="240" w:lineRule="atLeast"/>
              <w:rPr>
                <w:rFonts w:ascii="Nunito Sans" w:hAnsi="Nunito Sans"/>
                <w:sz w:val="22"/>
                <w:szCs w:val="22"/>
                <w:lang w:val="en-GB" w:eastAsia="en-GB"/>
              </w:rPr>
            </w:pPr>
            <w:r w:rsidRPr="00BA6B1B">
              <w:rPr>
                <w:rFonts w:ascii="Nunito Sans" w:hAnsi="Nunito Sans"/>
                <w:sz w:val="22"/>
                <w:szCs w:val="22"/>
                <w:lang w:val="en-GB" w:eastAsia="en-GB"/>
              </w:rPr>
              <w:t xml:space="preserve">CMT </w:t>
            </w:r>
            <w:r>
              <w:rPr>
                <w:rFonts w:ascii="Nunito Sans" w:hAnsi="Nunito Sans"/>
                <w:sz w:val="22"/>
                <w:szCs w:val="22"/>
                <w:lang w:val="en-GB" w:eastAsia="en-GB"/>
              </w:rPr>
              <w:t>seeks approval of CTB</w:t>
            </w:r>
          </w:p>
        </w:tc>
      </w:tr>
    </w:tbl>
    <w:p w14:paraId="0BDD690A" w14:textId="0EF0B8FD" w:rsidR="00BA6B1B" w:rsidRDefault="00BA6B1B" w:rsidP="003A7E4E">
      <w:pPr>
        <w:ind w:left="426" w:right="964"/>
        <w:rPr>
          <w:rFonts w:ascii="Nunito Sans" w:hAnsi="Nunito Sans"/>
          <w:sz w:val="22"/>
          <w:szCs w:val="22"/>
          <w:lang w:val="en-GB"/>
        </w:rPr>
      </w:pPr>
    </w:p>
    <w:p w14:paraId="43F58725" w14:textId="715A3DE1" w:rsidR="00BA6B1B" w:rsidRPr="00ED78F1" w:rsidRDefault="00266F83" w:rsidP="00F05E4C">
      <w:pPr>
        <w:ind w:left="369" w:right="964"/>
        <w:rPr>
          <w:rFonts w:ascii="Nunito Sans" w:hAnsi="Nunito Sans"/>
          <w:b/>
          <w:bCs/>
          <w:sz w:val="22"/>
          <w:szCs w:val="22"/>
          <w:lang w:val="en-GB"/>
        </w:rPr>
      </w:pPr>
      <w:r>
        <w:rPr>
          <w:rFonts w:ascii="Nunito Sans" w:hAnsi="Nunito Sans"/>
          <w:b/>
          <w:bCs/>
          <w:sz w:val="22"/>
          <w:szCs w:val="22"/>
          <w:lang w:val="en-GB"/>
        </w:rPr>
        <w:t>Projects for o</w:t>
      </w:r>
      <w:r w:rsidR="00C044E9" w:rsidRPr="00ED78F1">
        <w:rPr>
          <w:rFonts w:ascii="Nunito Sans" w:hAnsi="Nunito Sans"/>
          <w:b/>
          <w:bCs/>
          <w:sz w:val="22"/>
          <w:szCs w:val="22"/>
          <w:lang w:val="en-GB"/>
        </w:rPr>
        <w:t>ffsetting carbon footprints</w:t>
      </w:r>
    </w:p>
    <w:p w14:paraId="4F55F471" w14:textId="2F8F6420" w:rsidR="00C044E9" w:rsidRDefault="00C044E9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239AE73F" w14:textId="32104469" w:rsidR="00A71774" w:rsidRDefault="00C044E9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 xml:space="preserve">There are </w:t>
      </w:r>
      <w:r w:rsidR="00A71774">
        <w:rPr>
          <w:rFonts w:ascii="Nunito Sans" w:hAnsi="Nunito Sans"/>
          <w:sz w:val="22"/>
          <w:szCs w:val="22"/>
          <w:lang w:val="en-GB"/>
        </w:rPr>
        <w:t>many</w:t>
      </w:r>
      <w:r>
        <w:rPr>
          <w:rFonts w:ascii="Nunito Sans" w:hAnsi="Nunito Sans"/>
          <w:sz w:val="22"/>
          <w:szCs w:val="22"/>
          <w:lang w:val="en-GB"/>
        </w:rPr>
        <w:t xml:space="preserve"> projects that can be supported in offsetting carbon footprints, </w:t>
      </w:r>
      <w:proofErr w:type="spellStart"/>
      <w:r>
        <w:rPr>
          <w:rFonts w:ascii="Nunito Sans" w:hAnsi="Nunito Sans"/>
          <w:sz w:val="22"/>
          <w:szCs w:val="22"/>
          <w:lang w:val="en-GB"/>
        </w:rPr>
        <w:t>eg</w:t>
      </w:r>
      <w:proofErr w:type="spellEnd"/>
      <w:r>
        <w:rPr>
          <w:rFonts w:ascii="Nunito Sans" w:hAnsi="Nunito Sans"/>
          <w:sz w:val="22"/>
          <w:szCs w:val="22"/>
          <w:lang w:val="en-GB"/>
        </w:rPr>
        <w:t xml:space="preserve">: </w:t>
      </w:r>
      <w:r w:rsidR="00A71774">
        <w:rPr>
          <w:rFonts w:ascii="Nunito Sans" w:hAnsi="Nunito Sans"/>
          <w:sz w:val="22"/>
          <w:szCs w:val="22"/>
          <w:lang w:val="en-GB"/>
        </w:rPr>
        <w:t xml:space="preserve">reforestation and tree planting. </w:t>
      </w:r>
      <w:r w:rsidR="00E8427B">
        <w:rPr>
          <w:rFonts w:ascii="Nunito Sans" w:hAnsi="Nunito Sans"/>
          <w:sz w:val="22"/>
          <w:szCs w:val="22"/>
          <w:lang w:val="en-GB"/>
        </w:rPr>
        <w:t>For examples, s</w:t>
      </w:r>
      <w:r w:rsidR="00A71774">
        <w:rPr>
          <w:rFonts w:ascii="Nunito Sans" w:hAnsi="Nunito Sans"/>
          <w:sz w:val="22"/>
          <w:szCs w:val="22"/>
          <w:lang w:val="en-GB"/>
        </w:rPr>
        <w:t>ee:</w:t>
      </w:r>
    </w:p>
    <w:p w14:paraId="2B00E7A2" w14:textId="08A6307C" w:rsidR="00C044E9" w:rsidRDefault="00A71774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hyperlink r:id="rId8" w:history="1">
        <w:r w:rsidRPr="00E84703">
          <w:rPr>
            <w:rStyle w:val="Hyperlink"/>
            <w:rFonts w:ascii="Nunito Sans" w:hAnsi="Nunito Sans"/>
            <w:sz w:val="22"/>
            <w:szCs w:val="22"/>
            <w:lang w:val="en-GB"/>
          </w:rPr>
          <w:t>https://www.carbonfootprint.com/plantingtreesinkenya.html</w:t>
        </w:r>
      </w:hyperlink>
    </w:p>
    <w:p w14:paraId="718A97A9" w14:textId="78AB0F6A" w:rsidR="00A71774" w:rsidRDefault="006A4F4B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hyperlink r:id="rId9" w:history="1">
        <w:r w:rsidRPr="00813B45">
          <w:rPr>
            <w:rStyle w:val="Hyperlink"/>
            <w:rFonts w:ascii="Nunito Sans" w:hAnsi="Nunito Sans"/>
            <w:sz w:val="22"/>
            <w:szCs w:val="22"/>
            <w:lang w:val="en-GB"/>
          </w:rPr>
          <w:t>https://www.carbonfootprint.com/plantingtrees.html</w:t>
        </w:r>
      </w:hyperlink>
    </w:p>
    <w:p w14:paraId="6B24AE18" w14:textId="3B14B833" w:rsidR="00A71774" w:rsidRDefault="00A71774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24EB4BE1" w14:textId="08A583A2" w:rsidR="006A4F4B" w:rsidRDefault="00E710A8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>Different</w:t>
      </w:r>
      <w:r w:rsidR="006A4F4B">
        <w:rPr>
          <w:rFonts w:ascii="Nunito Sans" w:hAnsi="Nunito Sans"/>
          <w:sz w:val="22"/>
          <w:szCs w:val="22"/>
          <w:lang w:val="en-GB"/>
        </w:rPr>
        <w:t xml:space="preserve"> examples </w:t>
      </w:r>
      <w:r w:rsidR="009A33CE">
        <w:rPr>
          <w:rFonts w:ascii="Nunito Sans" w:hAnsi="Nunito Sans"/>
          <w:sz w:val="22"/>
          <w:szCs w:val="22"/>
          <w:lang w:val="en-GB"/>
        </w:rPr>
        <w:t xml:space="preserve">for offsetting carbon footprints </w:t>
      </w:r>
      <w:r w:rsidR="006A4F4B">
        <w:rPr>
          <w:rFonts w:ascii="Nunito Sans" w:hAnsi="Nunito Sans"/>
          <w:sz w:val="22"/>
          <w:szCs w:val="22"/>
          <w:lang w:val="en-GB"/>
        </w:rPr>
        <w:t xml:space="preserve">can </w:t>
      </w:r>
      <w:r w:rsidR="00136542">
        <w:rPr>
          <w:rFonts w:ascii="Nunito Sans" w:hAnsi="Nunito Sans"/>
          <w:sz w:val="22"/>
          <w:szCs w:val="22"/>
          <w:lang w:val="en-GB"/>
        </w:rPr>
        <w:t xml:space="preserve">also </w:t>
      </w:r>
      <w:r w:rsidR="006A4F4B">
        <w:rPr>
          <w:rFonts w:ascii="Nunito Sans" w:hAnsi="Nunito Sans"/>
          <w:sz w:val="22"/>
          <w:szCs w:val="22"/>
          <w:lang w:val="en-GB"/>
        </w:rPr>
        <w:t>be seen at:</w:t>
      </w:r>
    </w:p>
    <w:p w14:paraId="7EDECE59" w14:textId="1681910D" w:rsidR="006A4F4B" w:rsidRDefault="00ED78F1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hyperlink r:id="rId10" w:history="1">
        <w:r w:rsidRPr="00813B45">
          <w:rPr>
            <w:rStyle w:val="Hyperlink"/>
            <w:rFonts w:ascii="Nunito Sans" w:hAnsi="Nunito Sans"/>
            <w:sz w:val="22"/>
            <w:szCs w:val="22"/>
            <w:lang w:val="en-GB"/>
          </w:rPr>
          <w:t>https://www.carbonfootprint.com</w:t>
        </w:r>
      </w:hyperlink>
    </w:p>
    <w:p w14:paraId="27FE06CB" w14:textId="1E5D2579" w:rsidR="006A4F4B" w:rsidRDefault="006A4F4B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76735E2F" w14:textId="58E538B3" w:rsidR="00ED78F1" w:rsidRDefault="00ED78F1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  <w:r>
        <w:rPr>
          <w:rFonts w:ascii="Nunito Sans" w:hAnsi="Nunito Sans"/>
          <w:sz w:val="22"/>
          <w:szCs w:val="22"/>
          <w:lang w:val="en-GB"/>
        </w:rPr>
        <w:t xml:space="preserve">Some research might provide projects </w:t>
      </w:r>
      <w:r w:rsidR="006458DB">
        <w:rPr>
          <w:rFonts w:ascii="Nunito Sans" w:hAnsi="Nunito Sans"/>
          <w:sz w:val="22"/>
          <w:szCs w:val="22"/>
          <w:lang w:val="en-GB"/>
        </w:rPr>
        <w:t xml:space="preserve">that can be </w:t>
      </w:r>
      <w:r>
        <w:rPr>
          <w:rFonts w:ascii="Nunito Sans" w:hAnsi="Nunito Sans"/>
          <w:sz w:val="22"/>
          <w:szCs w:val="22"/>
          <w:lang w:val="en-GB"/>
        </w:rPr>
        <w:t xml:space="preserve">associated </w:t>
      </w:r>
      <w:r w:rsidR="006458DB">
        <w:rPr>
          <w:rFonts w:ascii="Nunito Sans" w:hAnsi="Nunito Sans"/>
          <w:sz w:val="22"/>
          <w:szCs w:val="22"/>
          <w:lang w:val="en-GB"/>
        </w:rPr>
        <w:t xml:space="preserve">directly </w:t>
      </w:r>
      <w:r>
        <w:rPr>
          <w:rFonts w:ascii="Nunito Sans" w:hAnsi="Nunito Sans"/>
          <w:sz w:val="22"/>
          <w:szCs w:val="22"/>
          <w:lang w:val="en-GB"/>
        </w:rPr>
        <w:t>with the events/activities.</w:t>
      </w:r>
    </w:p>
    <w:p w14:paraId="0F26EC58" w14:textId="77777777" w:rsidR="003A7E4E" w:rsidRDefault="003A7E4E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02F9B375" w14:textId="77777777" w:rsidR="003A7E4E" w:rsidRDefault="003A7E4E" w:rsidP="00F05E4C">
      <w:pPr>
        <w:ind w:left="369" w:right="964"/>
        <w:rPr>
          <w:rFonts w:ascii="Nunito Sans" w:hAnsi="Nunito Sans"/>
          <w:sz w:val="22"/>
          <w:szCs w:val="22"/>
          <w:lang w:val="en-GB"/>
        </w:rPr>
      </w:pPr>
    </w:p>
    <w:p w14:paraId="2F3B3C51" w14:textId="6AFF5625" w:rsidR="003A7E4E" w:rsidRPr="003A7E4E" w:rsidRDefault="003A7E4E" w:rsidP="00F05E4C">
      <w:pPr>
        <w:ind w:left="369" w:right="964"/>
        <w:rPr>
          <w:rFonts w:ascii="Nunito Sans" w:hAnsi="Nunito Sans"/>
          <w:i/>
          <w:iCs/>
          <w:sz w:val="22"/>
          <w:szCs w:val="22"/>
          <w:lang w:val="en-GB"/>
        </w:rPr>
      </w:pPr>
      <w:r w:rsidRPr="003A7E4E">
        <w:rPr>
          <w:rFonts w:ascii="Nunito Sans" w:hAnsi="Nunito Sans"/>
          <w:i/>
          <w:iCs/>
          <w:sz w:val="22"/>
          <w:szCs w:val="22"/>
          <w:lang w:val="en-GB"/>
        </w:rPr>
        <w:t>Last modified: September 2024</w:t>
      </w:r>
    </w:p>
    <w:sectPr w:rsidR="003A7E4E" w:rsidRPr="003A7E4E" w:rsidSect="0001796A">
      <w:headerReference w:type="default" r:id="rId11"/>
      <w:headerReference w:type="first" r:id="rId12"/>
      <w:footerReference w:type="first" r:id="rId13"/>
      <w:pgSz w:w="11906" w:h="16838" w:code="9"/>
      <w:pgMar w:top="567" w:right="567" w:bottom="720" w:left="1009" w:header="425" w:footer="56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2491" w14:textId="77777777" w:rsidR="004130E7" w:rsidRDefault="004130E7">
      <w:r>
        <w:separator/>
      </w:r>
    </w:p>
  </w:endnote>
  <w:endnote w:type="continuationSeparator" w:id="0">
    <w:p w14:paraId="3FDB87A6" w14:textId="77777777" w:rsidR="004130E7" w:rsidRDefault="0041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altName w:val="Copperplate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unito Sans">
    <w:altName w:val="Calibri"/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Look w:val="00A0" w:firstRow="1" w:lastRow="0" w:firstColumn="1" w:lastColumn="0" w:noHBand="0" w:noVBand="0"/>
    </w:tblPr>
    <w:tblGrid>
      <w:gridCol w:w="10064"/>
    </w:tblGrid>
    <w:tr w:rsidR="00F2761F" w14:paraId="2D653AEF" w14:textId="77777777">
      <w:tc>
        <w:tcPr>
          <w:tcW w:w="10064" w:type="dxa"/>
          <w:vAlign w:val="center"/>
        </w:tcPr>
        <w:p w14:paraId="5C907855" w14:textId="77777777" w:rsidR="00F2761F" w:rsidRPr="00E74137" w:rsidRDefault="00F2761F" w:rsidP="00E74137">
          <w:pPr>
            <w:pStyle w:val="Scoutfooterwebaddress"/>
            <w:spacing w:before="60" w:after="60" w:line="240" w:lineRule="auto"/>
            <w:jc w:val="center"/>
            <w:rPr>
              <w:rFonts w:ascii="Arial" w:hAnsi="Arial"/>
              <w:i/>
              <w:color w:val="1F497D"/>
              <w:sz w:val="22"/>
              <w:szCs w:val="22"/>
            </w:rPr>
          </w:pPr>
          <w:r w:rsidRPr="00E74137">
            <w:rPr>
              <w:rFonts w:ascii="Nunito Sans" w:hAnsi="Nunito Sans" w:cs="Calibri"/>
              <w:bCs/>
              <w:iCs/>
              <w:color w:val="1F497D"/>
              <w:sz w:val="22"/>
              <w:szCs w:val="22"/>
            </w:rPr>
            <w:t>Berkshire Scouts</w:t>
          </w:r>
          <w:r w:rsidRPr="00E74137">
            <w:rPr>
              <w:rFonts w:ascii="Arial" w:hAnsi="Arial" w:cs="Calibri"/>
              <w:bCs/>
              <w:i/>
              <w:iCs/>
              <w:color w:val="1F497D"/>
              <w:sz w:val="22"/>
              <w:szCs w:val="22"/>
            </w:rPr>
            <w:t xml:space="preserve"> | </w:t>
          </w:r>
          <w:r w:rsidR="00D778E6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>we prepare you</w:t>
          </w:r>
          <w:r w:rsidR="00795B15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>ng</w:t>
          </w:r>
          <w:r w:rsidR="00D778E6" w:rsidRPr="00E74137">
            <w:rPr>
              <w:rFonts w:ascii="Nunito Sans" w:hAnsi="Nunito Sans" w:cs="Calibri"/>
              <w:bCs/>
              <w:i/>
              <w:iCs/>
              <w:color w:val="1F497D"/>
              <w:sz w:val="22"/>
              <w:szCs w:val="22"/>
            </w:rPr>
            <w:t xml:space="preserve"> people with skills for life</w:t>
          </w:r>
        </w:p>
      </w:tc>
    </w:tr>
    <w:tr w:rsidR="00F2761F" w14:paraId="57E17F85" w14:textId="77777777">
      <w:tc>
        <w:tcPr>
          <w:tcW w:w="10064" w:type="dxa"/>
          <w:vAlign w:val="center"/>
        </w:tcPr>
        <w:p w14:paraId="1F92A570" w14:textId="77777777" w:rsidR="00F2761F" w:rsidRPr="00E74137" w:rsidRDefault="00F2761F" w:rsidP="00F2761F">
          <w:pPr>
            <w:jc w:val="center"/>
            <w:rPr>
              <w:rFonts w:ascii="Nunito Sans" w:hAnsi="Nunito Sans" w:cs="Arial"/>
              <w:b/>
              <w:color w:val="1F497D"/>
              <w:sz w:val="22"/>
              <w:szCs w:val="22"/>
            </w:rPr>
          </w:pPr>
          <w:hyperlink r:id="rId1" w:history="1">
            <w:r w:rsidRPr="00E74137">
              <w:rPr>
                <w:rStyle w:val="Hyperlink"/>
                <w:rFonts w:ascii="Nunito Sans" w:hAnsi="Nunito Sans" w:cs="Arial"/>
                <w:b/>
                <w:sz w:val="22"/>
                <w:szCs w:val="22"/>
              </w:rPr>
              <w:t>www.berkshirescouts.org.uk</w:t>
            </w:r>
          </w:hyperlink>
        </w:p>
      </w:tc>
    </w:tr>
  </w:tbl>
  <w:p w14:paraId="00E5F640" w14:textId="77777777" w:rsidR="00F2761F" w:rsidRDefault="00F2761F" w:rsidP="00F2761F">
    <w:pPr>
      <w:pStyle w:val="ScoutFootHeader"/>
      <w:tabs>
        <w:tab w:val="clear" w:pos="8306"/>
        <w:tab w:val="left" w:pos="5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E6B3E" w14:textId="77777777" w:rsidR="004130E7" w:rsidRDefault="004130E7">
      <w:r>
        <w:separator/>
      </w:r>
    </w:p>
  </w:footnote>
  <w:footnote w:type="continuationSeparator" w:id="0">
    <w:p w14:paraId="1A2E0F77" w14:textId="77777777" w:rsidR="004130E7" w:rsidRDefault="0041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C855" w14:textId="77777777" w:rsidR="00F2761F" w:rsidRDefault="00F2761F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B3692C">
      <w:rPr>
        <w:noProof/>
      </w:rPr>
      <w:fldChar w:fldCharType="begin"/>
    </w:r>
    <w:r w:rsidR="00B3692C">
      <w:rPr>
        <w:noProof/>
      </w:rPr>
      <w:instrText xml:space="preserve"> NUMPAGES  \* MERGEFORMAT </w:instrText>
    </w:r>
    <w:r w:rsidR="00B3692C">
      <w:rPr>
        <w:noProof/>
      </w:rPr>
      <w:fldChar w:fldCharType="separate"/>
    </w:r>
    <w:r w:rsidR="00030715">
      <w:rPr>
        <w:noProof/>
      </w:rPr>
      <w:t>1</w:t>
    </w:r>
    <w:r w:rsidR="00B3692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8" w:type="dxa"/>
      <w:tblInd w:w="250" w:type="dxa"/>
      <w:tblLook w:val="00A0" w:firstRow="1" w:lastRow="0" w:firstColumn="1" w:lastColumn="0" w:noHBand="0" w:noVBand="0"/>
    </w:tblPr>
    <w:tblGrid>
      <w:gridCol w:w="7263"/>
      <w:gridCol w:w="3095"/>
    </w:tblGrid>
    <w:tr w:rsidR="00571A37" w:rsidRPr="005F2A72" w14:paraId="488D56B3" w14:textId="77777777" w:rsidTr="0049638A">
      <w:tc>
        <w:tcPr>
          <w:tcW w:w="7263" w:type="dxa"/>
        </w:tcPr>
        <w:p w14:paraId="32301397" w14:textId="77777777" w:rsidR="002B7EAE" w:rsidRPr="002B7EAE" w:rsidRDefault="002B7EAE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b/>
              <w:color w:val="7030A0"/>
              <w:sz w:val="28"/>
              <w:szCs w:val="36"/>
            </w:rPr>
          </w:pPr>
          <w:r w:rsidRPr="002B7EAE">
            <w:rPr>
              <w:rFonts w:ascii="Nunito Sans" w:hAnsi="Nunito Sans" w:cs="Arial"/>
              <w:b/>
              <w:color w:val="7030A0"/>
              <w:sz w:val="28"/>
              <w:szCs w:val="36"/>
            </w:rPr>
            <w:t>Berkshire County Scout Council</w:t>
          </w:r>
        </w:p>
        <w:p w14:paraId="6C4CF0F1" w14:textId="77777777" w:rsidR="002B7EAE" w:rsidRPr="002B7EAE" w:rsidRDefault="002B7EAE" w:rsidP="002B7EAE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after="120"/>
            <w:rPr>
              <w:rFonts w:ascii="Nunito Sans" w:hAnsi="Nunito Sans" w:cs="Arial"/>
              <w:b/>
              <w:bCs/>
              <w:color w:val="0070C0"/>
              <w:sz w:val="28"/>
              <w:szCs w:val="36"/>
            </w:rPr>
          </w:pPr>
          <w:r w:rsidRPr="002B7EAE">
            <w:rPr>
              <w:rFonts w:ascii="Nunito Sans" w:hAnsi="Nunito Sans" w:cs="Arial"/>
              <w:b/>
              <w:bCs/>
              <w:color w:val="7030A0"/>
              <w:sz w:val="28"/>
              <w:szCs w:val="36"/>
            </w:rPr>
            <w:t>Procedures</w:t>
          </w:r>
        </w:p>
        <w:p w14:paraId="259A6D1B" w14:textId="4837E34B" w:rsidR="0057060C" w:rsidRPr="002B7EAE" w:rsidRDefault="00A330DB" w:rsidP="002B7EAE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Nunito Sans" w:hAnsi="Nunito Sans" w:cs="Arial"/>
              <w:b/>
              <w:bCs/>
              <w:color w:val="000090"/>
              <w:sz w:val="22"/>
              <w:szCs w:val="22"/>
            </w:rPr>
          </w:pPr>
          <w:r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>Scouting and c</w:t>
          </w:r>
          <w:r w:rsidR="002B7EAE" w:rsidRPr="002B7EAE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>arbon footprint</w:t>
          </w:r>
          <w:r w:rsidR="00B979A4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>s</w:t>
          </w:r>
          <w:r w:rsidR="002B7EAE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 xml:space="preserve"> (</w:t>
          </w:r>
          <w:r w:rsidR="00DF133D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>1.17</w:t>
          </w:r>
          <w:r w:rsidR="002B7EAE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 xml:space="preserve"> </w:t>
          </w:r>
          <w:r w:rsidR="002B7EAE" w:rsidRPr="002B7EAE">
            <w:rPr>
              <w:rFonts w:ascii="Nunito Sans" w:hAnsi="Nunito Sans" w:cs="Arial"/>
              <w:b/>
              <w:bCs/>
              <w:color w:val="FF0000"/>
              <w:sz w:val="28"/>
              <w:szCs w:val="36"/>
            </w:rPr>
            <w:t>v0</w:t>
          </w:r>
          <w:r w:rsidR="003A7E4E">
            <w:rPr>
              <w:rFonts w:ascii="Nunito Sans" w:hAnsi="Nunito Sans" w:cs="Arial"/>
              <w:b/>
              <w:bCs/>
              <w:color w:val="FF0000"/>
              <w:sz w:val="28"/>
              <w:szCs w:val="36"/>
            </w:rPr>
            <w:t>2</w:t>
          </w:r>
          <w:r w:rsidR="002B7EAE">
            <w:rPr>
              <w:rFonts w:ascii="Nunito Sans" w:hAnsi="Nunito Sans" w:cs="Arial"/>
              <w:b/>
              <w:bCs/>
              <w:color w:val="000000" w:themeColor="text1"/>
              <w:sz w:val="28"/>
              <w:szCs w:val="36"/>
            </w:rPr>
            <w:t>)</w:t>
          </w:r>
        </w:p>
      </w:tc>
      <w:tc>
        <w:tcPr>
          <w:tcW w:w="3095" w:type="dxa"/>
        </w:tcPr>
        <w:p w14:paraId="24C0AC4E" w14:textId="77777777" w:rsidR="0049638A" w:rsidRPr="0049638A" w:rsidRDefault="0049638A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noProof/>
              <w:sz w:val="10"/>
              <w:szCs w:val="10"/>
            </w:rPr>
          </w:pPr>
        </w:p>
        <w:p w14:paraId="30585A4F" w14:textId="7293A227" w:rsidR="00480B32" w:rsidRPr="005F2A72" w:rsidRDefault="00571A37" w:rsidP="00480B32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14787CE5" wp14:editId="5B9682F2">
                <wp:extent cx="1755227" cy="61612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rkshire-cymk-linea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814" cy="661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3EE3C" w14:textId="77777777" w:rsidR="00F2761F" w:rsidRPr="00480B32" w:rsidRDefault="00F2761F" w:rsidP="00480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CA8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14278"/>
    <w:multiLevelType w:val="hybridMultilevel"/>
    <w:tmpl w:val="6890C1A6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3" w15:restartNumberingAfterBreak="0">
    <w:nsid w:val="08B77B71"/>
    <w:multiLevelType w:val="hybridMultilevel"/>
    <w:tmpl w:val="256E3386"/>
    <w:lvl w:ilvl="0" w:tplc="D63E928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1433"/>
    <w:multiLevelType w:val="hybridMultilevel"/>
    <w:tmpl w:val="F31C1848"/>
    <w:lvl w:ilvl="0" w:tplc="74D8DA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780F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963FD"/>
    <w:multiLevelType w:val="hybridMultilevel"/>
    <w:tmpl w:val="7B34E7B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6D639E"/>
    <w:multiLevelType w:val="hybridMultilevel"/>
    <w:tmpl w:val="7E4A6274"/>
    <w:lvl w:ilvl="0" w:tplc="9F02C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477A12"/>
    <w:multiLevelType w:val="hybridMultilevel"/>
    <w:tmpl w:val="EBDE2552"/>
    <w:lvl w:ilvl="0" w:tplc="D79A92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1" w15:restartNumberingAfterBreak="0">
    <w:nsid w:val="41C97666"/>
    <w:multiLevelType w:val="hybridMultilevel"/>
    <w:tmpl w:val="E548837A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3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/>
      </w:rPr>
    </w:lvl>
  </w:abstractNum>
  <w:abstractNum w:abstractNumId="14" w15:restartNumberingAfterBreak="0">
    <w:nsid w:val="5B0C16D6"/>
    <w:multiLevelType w:val="hybridMultilevel"/>
    <w:tmpl w:val="FAE0EEAE"/>
    <w:lvl w:ilvl="0" w:tplc="CFC2F8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08A1"/>
    <w:multiLevelType w:val="hybridMultilevel"/>
    <w:tmpl w:val="EB0A8DA0"/>
    <w:lvl w:ilvl="0" w:tplc="EA40D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0C0"/>
    <w:multiLevelType w:val="hybridMultilevel"/>
    <w:tmpl w:val="50B0D7F0"/>
    <w:lvl w:ilvl="0" w:tplc="000F08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8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8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809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80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809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809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80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809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DC038A"/>
    <w:multiLevelType w:val="hybridMultilevel"/>
    <w:tmpl w:val="729680D4"/>
    <w:lvl w:ilvl="0" w:tplc="F606F9D2">
      <w:start w:val="18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 w16cid:durableId="1683629013">
    <w:abstractNumId w:val="18"/>
  </w:num>
  <w:num w:numId="2" w16cid:durableId="1358921170">
    <w:abstractNumId w:val="8"/>
  </w:num>
  <w:num w:numId="3" w16cid:durableId="1830243840">
    <w:abstractNumId w:val="18"/>
    <w:lvlOverride w:ilvl="0">
      <w:startOverride w:val="1"/>
    </w:lvlOverride>
  </w:num>
  <w:num w:numId="4" w16cid:durableId="1527451807">
    <w:abstractNumId w:val="10"/>
  </w:num>
  <w:num w:numId="5" w16cid:durableId="349726392">
    <w:abstractNumId w:val="13"/>
  </w:num>
  <w:num w:numId="6" w16cid:durableId="1299654112">
    <w:abstractNumId w:val="2"/>
  </w:num>
  <w:num w:numId="7" w16cid:durableId="316300862">
    <w:abstractNumId w:val="12"/>
  </w:num>
  <w:num w:numId="8" w16cid:durableId="1455951179">
    <w:abstractNumId w:val="2"/>
  </w:num>
  <w:num w:numId="9" w16cid:durableId="497380440">
    <w:abstractNumId w:val="1"/>
  </w:num>
  <w:num w:numId="10" w16cid:durableId="1711152043">
    <w:abstractNumId w:val="11"/>
  </w:num>
  <w:num w:numId="11" w16cid:durableId="435249379">
    <w:abstractNumId w:val="6"/>
  </w:num>
  <w:num w:numId="12" w16cid:durableId="544567343">
    <w:abstractNumId w:val="5"/>
  </w:num>
  <w:num w:numId="13" w16cid:durableId="1393388437">
    <w:abstractNumId w:val="16"/>
  </w:num>
  <w:num w:numId="14" w16cid:durableId="352001531">
    <w:abstractNumId w:val="17"/>
  </w:num>
  <w:num w:numId="15" w16cid:durableId="296179498">
    <w:abstractNumId w:val="15"/>
  </w:num>
  <w:num w:numId="16" w16cid:durableId="573853361">
    <w:abstractNumId w:val="14"/>
  </w:num>
  <w:num w:numId="17" w16cid:durableId="935943740">
    <w:abstractNumId w:val="4"/>
  </w:num>
  <w:num w:numId="18" w16cid:durableId="1354070564">
    <w:abstractNumId w:val="7"/>
  </w:num>
  <w:num w:numId="19" w16cid:durableId="813522619">
    <w:abstractNumId w:val="9"/>
  </w:num>
  <w:num w:numId="20" w16cid:durableId="125587412">
    <w:abstractNumId w:val="3"/>
  </w:num>
  <w:num w:numId="21" w16cid:durableId="137095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5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EC"/>
    <w:rsid w:val="00000405"/>
    <w:rsid w:val="000142A9"/>
    <w:rsid w:val="00017127"/>
    <w:rsid w:val="0001796A"/>
    <w:rsid w:val="00030715"/>
    <w:rsid w:val="00057EDA"/>
    <w:rsid w:val="00093D35"/>
    <w:rsid w:val="00097251"/>
    <w:rsid w:val="000C6FF7"/>
    <w:rsid w:val="000D1BCC"/>
    <w:rsid w:val="00136542"/>
    <w:rsid w:val="00140872"/>
    <w:rsid w:val="001413B7"/>
    <w:rsid w:val="0016160B"/>
    <w:rsid w:val="00170508"/>
    <w:rsid w:val="00183237"/>
    <w:rsid w:val="00197125"/>
    <w:rsid w:val="0019749D"/>
    <w:rsid w:val="00214B74"/>
    <w:rsid w:val="00237D1D"/>
    <w:rsid w:val="00253DF1"/>
    <w:rsid w:val="002614C3"/>
    <w:rsid w:val="0026344E"/>
    <w:rsid w:val="00266F83"/>
    <w:rsid w:val="00275E87"/>
    <w:rsid w:val="002800DA"/>
    <w:rsid w:val="0029631D"/>
    <w:rsid w:val="002B7EAE"/>
    <w:rsid w:val="002C5415"/>
    <w:rsid w:val="002D106A"/>
    <w:rsid w:val="002E4E64"/>
    <w:rsid w:val="002E5B43"/>
    <w:rsid w:val="00302009"/>
    <w:rsid w:val="00310389"/>
    <w:rsid w:val="00311068"/>
    <w:rsid w:val="0032212A"/>
    <w:rsid w:val="0035785A"/>
    <w:rsid w:val="003627F6"/>
    <w:rsid w:val="00365EB8"/>
    <w:rsid w:val="003A4697"/>
    <w:rsid w:val="003A7E4E"/>
    <w:rsid w:val="003B6E40"/>
    <w:rsid w:val="004130E7"/>
    <w:rsid w:val="004148AA"/>
    <w:rsid w:val="00422A01"/>
    <w:rsid w:val="00431FC7"/>
    <w:rsid w:val="00446F82"/>
    <w:rsid w:val="0045183C"/>
    <w:rsid w:val="00464B52"/>
    <w:rsid w:val="004765EA"/>
    <w:rsid w:val="00480B32"/>
    <w:rsid w:val="0049638A"/>
    <w:rsid w:val="004A729F"/>
    <w:rsid w:val="004C551C"/>
    <w:rsid w:val="004D61AE"/>
    <w:rsid w:val="004E5B65"/>
    <w:rsid w:val="0050660E"/>
    <w:rsid w:val="00511735"/>
    <w:rsid w:val="00553C41"/>
    <w:rsid w:val="0057060C"/>
    <w:rsid w:val="00571A37"/>
    <w:rsid w:val="005748E2"/>
    <w:rsid w:val="005E6119"/>
    <w:rsid w:val="005F1EB4"/>
    <w:rsid w:val="00627537"/>
    <w:rsid w:val="006458DB"/>
    <w:rsid w:val="00654741"/>
    <w:rsid w:val="006806A8"/>
    <w:rsid w:val="00694F14"/>
    <w:rsid w:val="006A4F4B"/>
    <w:rsid w:val="006C4201"/>
    <w:rsid w:val="006D0C15"/>
    <w:rsid w:val="006E7C4E"/>
    <w:rsid w:val="0070469A"/>
    <w:rsid w:val="00711A34"/>
    <w:rsid w:val="00731665"/>
    <w:rsid w:val="00731B58"/>
    <w:rsid w:val="00734C32"/>
    <w:rsid w:val="007518BF"/>
    <w:rsid w:val="0078173E"/>
    <w:rsid w:val="00795B15"/>
    <w:rsid w:val="007D1C11"/>
    <w:rsid w:val="007E3C20"/>
    <w:rsid w:val="0080001A"/>
    <w:rsid w:val="00802128"/>
    <w:rsid w:val="00813B45"/>
    <w:rsid w:val="00813C66"/>
    <w:rsid w:val="00841E72"/>
    <w:rsid w:val="008472D1"/>
    <w:rsid w:val="00871239"/>
    <w:rsid w:val="00892589"/>
    <w:rsid w:val="00927F17"/>
    <w:rsid w:val="00973FBF"/>
    <w:rsid w:val="009800AC"/>
    <w:rsid w:val="00992B7E"/>
    <w:rsid w:val="009A118E"/>
    <w:rsid w:val="009A33CE"/>
    <w:rsid w:val="009B516C"/>
    <w:rsid w:val="009D1DEB"/>
    <w:rsid w:val="009D4F8B"/>
    <w:rsid w:val="009F107A"/>
    <w:rsid w:val="009F18B4"/>
    <w:rsid w:val="009F5D20"/>
    <w:rsid w:val="009F71DC"/>
    <w:rsid w:val="00A0410E"/>
    <w:rsid w:val="00A06FBF"/>
    <w:rsid w:val="00A12D43"/>
    <w:rsid w:val="00A16238"/>
    <w:rsid w:val="00A1652C"/>
    <w:rsid w:val="00A330DB"/>
    <w:rsid w:val="00A571BD"/>
    <w:rsid w:val="00A61C9A"/>
    <w:rsid w:val="00A71774"/>
    <w:rsid w:val="00A80881"/>
    <w:rsid w:val="00A84768"/>
    <w:rsid w:val="00AB3292"/>
    <w:rsid w:val="00AC7D31"/>
    <w:rsid w:val="00B3692C"/>
    <w:rsid w:val="00B457F2"/>
    <w:rsid w:val="00B550E7"/>
    <w:rsid w:val="00B656FA"/>
    <w:rsid w:val="00B72D15"/>
    <w:rsid w:val="00B86D55"/>
    <w:rsid w:val="00B87B1C"/>
    <w:rsid w:val="00B9492B"/>
    <w:rsid w:val="00B979A4"/>
    <w:rsid w:val="00BA6B1B"/>
    <w:rsid w:val="00BB5089"/>
    <w:rsid w:val="00BD255A"/>
    <w:rsid w:val="00C044E9"/>
    <w:rsid w:val="00C310D0"/>
    <w:rsid w:val="00C3594C"/>
    <w:rsid w:val="00C44199"/>
    <w:rsid w:val="00C640DC"/>
    <w:rsid w:val="00C95E28"/>
    <w:rsid w:val="00C96B2C"/>
    <w:rsid w:val="00CB08E6"/>
    <w:rsid w:val="00CC5DEC"/>
    <w:rsid w:val="00CD1934"/>
    <w:rsid w:val="00CD37A8"/>
    <w:rsid w:val="00CE3ED7"/>
    <w:rsid w:val="00D048CB"/>
    <w:rsid w:val="00D123FA"/>
    <w:rsid w:val="00D21AC3"/>
    <w:rsid w:val="00D67B2B"/>
    <w:rsid w:val="00D67E11"/>
    <w:rsid w:val="00D778E6"/>
    <w:rsid w:val="00D83280"/>
    <w:rsid w:val="00DD5B23"/>
    <w:rsid w:val="00DF133D"/>
    <w:rsid w:val="00DF75ED"/>
    <w:rsid w:val="00E25C5D"/>
    <w:rsid w:val="00E35F19"/>
    <w:rsid w:val="00E44335"/>
    <w:rsid w:val="00E518FE"/>
    <w:rsid w:val="00E710A8"/>
    <w:rsid w:val="00E73D8A"/>
    <w:rsid w:val="00E74137"/>
    <w:rsid w:val="00E75FD2"/>
    <w:rsid w:val="00E8427B"/>
    <w:rsid w:val="00E84515"/>
    <w:rsid w:val="00E92DEA"/>
    <w:rsid w:val="00EA00B8"/>
    <w:rsid w:val="00EA409D"/>
    <w:rsid w:val="00EC0D28"/>
    <w:rsid w:val="00ED25A0"/>
    <w:rsid w:val="00ED78F1"/>
    <w:rsid w:val="00EE5387"/>
    <w:rsid w:val="00F05E4C"/>
    <w:rsid w:val="00F200BA"/>
    <w:rsid w:val="00F2761F"/>
    <w:rsid w:val="00F77F2A"/>
    <w:rsid w:val="00FA3204"/>
    <w:rsid w:val="00FA3548"/>
    <w:rsid w:val="00FB3738"/>
    <w:rsid w:val="00FC1172"/>
    <w:rsid w:val="00FC2428"/>
    <w:rsid w:val="00FF25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3D7844"/>
  <w14:defaultImageDpi w14:val="32767"/>
  <w15:chartTrackingRefBased/>
  <w15:docId w15:val="{A3D553F0-766A-CC4A-892F-F123DA67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aliases w:val="Scout main text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pPr>
      <w:spacing w:line="280" w:lineRule="atLeast"/>
    </w:pPr>
    <w:rPr>
      <w:sz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pPr>
      <w:numPr>
        <w:numId w:val="8"/>
      </w:numPr>
      <w:spacing w:after="80"/>
    </w:pPr>
  </w:style>
  <w:style w:type="paragraph" w:customStyle="1" w:styleId="scoutmaintext">
    <w:name w:val="scout main text"/>
    <w:basedOn w:val="Normal"/>
  </w:style>
  <w:style w:type="paragraph" w:customStyle="1" w:styleId="ScoutPageNo">
    <w:name w:val="ScoutPageNo"/>
    <w:basedOn w:val="Header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pPr>
      <w:numPr>
        <w:numId w:val="7"/>
      </w:numPr>
    </w:pPr>
  </w:style>
  <w:style w:type="paragraph" w:customStyle="1" w:styleId="ScoutContinued">
    <w:name w:val="ScoutContinued"/>
    <w:basedOn w:val="ScoutNumbered"/>
    <w:pPr>
      <w:numPr>
        <w:numId w:val="0"/>
      </w:numPr>
      <w:ind w:left="397"/>
    </w:pPr>
  </w:style>
  <w:style w:type="table" w:styleId="TableGrid">
    <w:name w:val="Table Grid"/>
    <w:basedOn w:val="TableNormal"/>
    <w:uiPriority w:val="59"/>
    <w:pPr>
      <w:spacing w:after="120" w:line="240" w:lineRule="atLeast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pPr>
      <w:spacing w:after="320"/>
    </w:pPr>
  </w:style>
  <w:style w:type="paragraph" w:customStyle="1" w:styleId="Scoutsyourssincerely">
    <w:name w:val="Scouts yours sincerely"/>
    <w:basedOn w:val="scoutmaintext"/>
    <w:pPr>
      <w:spacing w:before="160"/>
    </w:pPr>
  </w:style>
  <w:style w:type="paragraph" w:customStyle="1" w:styleId="Scoutsyourname">
    <w:name w:val="Scouts your name"/>
    <w:basedOn w:val="Scoutsyourssincerely"/>
    <w:pPr>
      <w:spacing w:before="1200"/>
    </w:p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pPr>
      <w:spacing w:after="0"/>
    </w:pPr>
    <w:rPr>
      <w:sz w:val="14"/>
      <w:szCs w:val="14"/>
    </w:rPr>
  </w:style>
  <w:style w:type="paragraph" w:customStyle="1" w:styleId="costbreakdown">
    <w:name w:val="cost breakdown"/>
    <w:basedOn w:val="Normal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customStyle="1" w:styleId="LightGrid-Accent31">
    <w:name w:val="Light Grid - Accent 31"/>
    <w:basedOn w:val="Normal"/>
    <w:uiPriority w:val="34"/>
    <w:qFormat/>
    <w:rsid w:val="00221B50"/>
    <w:pPr>
      <w:ind w:left="720"/>
    </w:pPr>
  </w:style>
  <w:style w:type="character" w:styleId="CommentReference">
    <w:name w:val="annotation reference"/>
    <w:uiPriority w:val="99"/>
    <w:semiHidden/>
    <w:unhideWhenUsed/>
    <w:rsid w:val="00F61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F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1FE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FE1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8307E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24C2D"/>
    <w:rPr>
      <w:color w:val="800080"/>
      <w:u w:val="single"/>
    </w:rPr>
  </w:style>
  <w:style w:type="character" w:styleId="UnresolvedMention">
    <w:name w:val="Unresolved Mention"/>
    <w:uiPriority w:val="47"/>
    <w:rsid w:val="00093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bonfootprint.com/plantingtreesinkenya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rbonfootprint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rbonfootprin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bonfootprint.com/plantingtrees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kshirescouts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1646</CharactersWithSpaces>
  <SharedDoc>false</SharedDoc>
  <HLinks>
    <vt:vector size="6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http://www.berkshirescouts.org.uk/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Mick Stocks</dc:creator>
  <cp:keywords/>
  <cp:lastModifiedBy>Mick Stocks</cp:lastModifiedBy>
  <cp:revision>42</cp:revision>
  <cp:lastPrinted>2020-02-13T13:56:00Z</cp:lastPrinted>
  <dcterms:created xsi:type="dcterms:W3CDTF">2020-02-13T13:43:00Z</dcterms:created>
  <dcterms:modified xsi:type="dcterms:W3CDTF">2025-02-19T13:09:00Z</dcterms:modified>
</cp:coreProperties>
</file>